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EF" w:rsidRDefault="002A7163">
      <w:pPr>
        <w:ind w:firstLine="540"/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t xml:space="preserve">Директору Областного бюджетного учреждения                                               </w:t>
      </w:r>
    </w:p>
    <w:p w:rsidR="00333BEF" w:rsidRDefault="002A7163">
      <w:pPr>
        <w:ind w:firstLine="540"/>
        <w:jc w:val="both"/>
      </w:pPr>
      <w:r>
        <w:t xml:space="preserve">                                                          культуры "Курский государственный         </w:t>
      </w:r>
    </w:p>
    <w:p w:rsidR="00333BEF" w:rsidRDefault="002A7163">
      <w:pPr>
        <w:ind w:firstLine="540"/>
        <w:jc w:val="both"/>
      </w:pPr>
      <w:r>
        <w:t xml:space="preserve">                                                          драматический театр имени А.С. Пушкина   </w:t>
      </w:r>
    </w:p>
    <w:p w:rsidR="00333BEF" w:rsidRDefault="002A7163">
      <w:pPr>
        <w:ind w:firstLine="540"/>
        <w:jc w:val="both"/>
      </w:pPr>
      <w:r>
        <w:t xml:space="preserve">  </w:t>
      </w:r>
    </w:p>
    <w:p w:rsidR="00333BEF" w:rsidRDefault="002A7163">
      <w:pPr>
        <w:ind w:firstLine="540"/>
        <w:jc w:val="both"/>
      </w:pPr>
      <w:r>
        <w:t xml:space="preserve">                                                          Лободе М.А.     </w:t>
      </w:r>
    </w:p>
    <w:p w:rsidR="00333BEF" w:rsidRDefault="00333B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3BEF" w:rsidRDefault="00333B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3BEF" w:rsidRDefault="002A71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33BEF" w:rsidRDefault="002A71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</w:t>
      </w:r>
      <w:r>
        <w:rPr>
          <w:rFonts w:ascii="Times New Roman" w:hAnsi="Times New Roman" w:cs="Times New Roman"/>
          <w:sz w:val="24"/>
          <w:szCs w:val="24"/>
        </w:rPr>
        <w:t>ершению коррупционных правонарушений</w:t>
      </w:r>
    </w:p>
    <w:p w:rsidR="00333BEF" w:rsidRDefault="00333B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3BEF" w:rsidRDefault="002A716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(описание обстоятельств, при которых стало известно о случаях обращения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 гражданскому служащему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связи с исполнением им служебных обязанностей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каких-либо лиц в целях склонения его к совершению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коррупционных правонар</w:t>
      </w:r>
      <w:r>
        <w:rPr>
          <w:rFonts w:ascii="Times New Roman" w:hAnsi="Times New Roman" w:cs="Times New Roman"/>
          <w:sz w:val="24"/>
          <w:szCs w:val="24"/>
        </w:rPr>
        <w:t>ушений)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(дата, место, время, другие условия)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(подробные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коррупционных правонарушениях, которые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должен был бы совершить гражданский служащий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 просьбе обратившихся лиц)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(все известные с</w:t>
      </w:r>
      <w:r>
        <w:rPr>
          <w:rFonts w:ascii="Times New Roman" w:hAnsi="Times New Roman" w:cs="Times New Roman"/>
          <w:sz w:val="24"/>
          <w:szCs w:val="24"/>
        </w:rPr>
        <w:t>ведения о физическом (юридическом) лице,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склоняющем к коррупционному правонарушению)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33BEF" w:rsidRDefault="00333B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(способ и обстоятельства склонения к коррупционному правонарушению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(подкуп, угроза, обман и т.д.), а также информация об отказе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(согласии) принять предложение лица о совершении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коррупционного правонарушения)</w:t>
      </w:r>
    </w:p>
    <w:p w:rsidR="00333BEF" w:rsidRDefault="00333B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3BEF" w:rsidRDefault="002A7163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3BEF" w:rsidRDefault="002A716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333BEF" w:rsidRDefault="00333BE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BEF" w:rsidRDefault="002A7163">
      <w:pPr>
        <w:pStyle w:val="ConsPlusNonformat"/>
        <w:widowControl/>
        <w:tabs>
          <w:tab w:val="left" w:pos="0"/>
        </w:tabs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sectPr w:rsidR="00333BEF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F"/>
    <w:rsid w:val="002A7163"/>
    <w:rsid w:val="003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F0EF-CF1C-481B-ACC7-2CD1F94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5E3BEE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dc:description/>
  <cp:lastModifiedBy>Admin</cp:lastModifiedBy>
  <cp:revision>2</cp:revision>
  <dcterms:created xsi:type="dcterms:W3CDTF">2022-11-10T11:00:00Z</dcterms:created>
  <dcterms:modified xsi:type="dcterms:W3CDTF">2022-11-10T11:00:00Z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